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rFonts w:hint="eastAsia" w:eastAsiaTheme="minorEastAsia"/>
          <w:b/>
          <w:sz w:val="28"/>
          <w:szCs w:val="20"/>
          <w:highlight w:val="none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0"/>
          <w:highlight w:val="none"/>
        </w:rPr>
        <w:t>附件1</w:t>
      </w:r>
      <w:r>
        <w:rPr>
          <w:rFonts w:hint="eastAsia"/>
          <w:b/>
          <w:sz w:val="28"/>
          <w:szCs w:val="20"/>
          <w:highlight w:val="none"/>
          <w:lang w:eastAsia="zh-CN"/>
        </w:rPr>
        <w:t>：</w:t>
      </w:r>
    </w:p>
    <w:p w14:paraId="463DF068">
      <w:pPr>
        <w:jc w:val="center"/>
        <w:rPr>
          <w:rFonts w:hint="eastAsia"/>
          <w:b/>
          <w:sz w:val="36"/>
          <w:highlight w:val="none"/>
          <w:lang w:val="en-US" w:eastAsia="zh-CN"/>
        </w:rPr>
      </w:pPr>
      <w:r>
        <w:rPr>
          <w:rFonts w:hint="eastAsia"/>
          <w:b/>
          <w:sz w:val="36"/>
          <w:highlight w:val="none"/>
          <w:lang w:val="en-US" w:eastAsia="zh-CN"/>
        </w:rPr>
        <w:t>医疗设备维保服务参与调研供应商提供材料确认单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  <w:lang w:val="en-US" w:eastAsia="zh-CN"/>
        </w:rPr>
        <w:t>供应商全称</w:t>
      </w:r>
      <w:r>
        <w:rPr>
          <w:rFonts w:hint="eastAsia"/>
          <w:b/>
          <w:sz w:val="32"/>
          <w:szCs w:val="24"/>
          <w:highlight w:val="none"/>
        </w:rPr>
        <w:t>：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841"/>
        <w:gridCol w:w="1909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74B9B04B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412" w:type="pct"/>
            <w:vAlign w:val="center"/>
          </w:tcPr>
          <w:p w14:paraId="61A18725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提供材料名称</w:t>
            </w:r>
          </w:p>
        </w:tc>
        <w:tc>
          <w:tcPr>
            <w:tcW w:w="1115" w:type="pct"/>
            <w:vAlign w:val="center"/>
          </w:tcPr>
          <w:p w14:paraId="13CC91D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2" w:type="pct"/>
            <w:vAlign w:val="center"/>
          </w:tcPr>
          <w:p w14:paraId="7585E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2" w:type="pct"/>
            <w:vAlign w:val="center"/>
          </w:tcPr>
          <w:p w14:paraId="084077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  <w:t>附件1：参与调研供应商提供材料确认单</w:t>
            </w:r>
          </w:p>
        </w:tc>
        <w:tc>
          <w:tcPr>
            <w:tcW w:w="1115" w:type="pct"/>
            <w:vAlign w:val="center"/>
          </w:tcPr>
          <w:p w14:paraId="70FCB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64698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2" w:type="pct"/>
            <w:vAlign w:val="center"/>
          </w:tcPr>
          <w:p w14:paraId="01A58C6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附件2：手术电极供应商调研信息表</w:t>
            </w:r>
          </w:p>
        </w:tc>
        <w:tc>
          <w:tcPr>
            <w:tcW w:w="1115" w:type="pct"/>
            <w:vAlign w:val="center"/>
          </w:tcPr>
          <w:p w14:paraId="7C451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2067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2" w:type="pct"/>
            <w:vAlign w:val="center"/>
          </w:tcPr>
          <w:p w14:paraId="7A7CF4F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附件3：供应商调研报名基本信息</w:t>
            </w:r>
          </w:p>
        </w:tc>
        <w:tc>
          <w:tcPr>
            <w:tcW w:w="1115" w:type="pct"/>
            <w:vAlign w:val="center"/>
          </w:tcPr>
          <w:p w14:paraId="02BEC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AE6E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1C2F8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12" w:type="pct"/>
            <w:vAlign w:val="center"/>
          </w:tcPr>
          <w:p w14:paraId="3968F2E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法定代表人证明书、法定代表人授权委托书及被授权人身份证复印件</w:t>
            </w:r>
          </w:p>
        </w:tc>
        <w:tc>
          <w:tcPr>
            <w:tcW w:w="1115" w:type="pct"/>
            <w:vAlign w:val="center"/>
          </w:tcPr>
          <w:p w14:paraId="12B49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2AD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B09B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412" w:type="pct"/>
            <w:vAlign w:val="center"/>
          </w:tcPr>
          <w:p w14:paraId="418F3D7A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营业执照、医疗器械经营许可证/第二类医疗器械经营备案凭证复印件，生产厂家授权</w:t>
            </w:r>
          </w:p>
        </w:tc>
        <w:tc>
          <w:tcPr>
            <w:tcW w:w="1115" w:type="pct"/>
            <w:vAlign w:val="center"/>
          </w:tcPr>
          <w:p w14:paraId="71101D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D344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08E7A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412" w:type="pct"/>
            <w:vAlign w:val="center"/>
          </w:tcPr>
          <w:p w14:paraId="26A37901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供应商简介（含成立时间、服务团队规模、技术能力、本地化服务网点等）</w:t>
            </w:r>
          </w:p>
        </w:tc>
        <w:tc>
          <w:tcPr>
            <w:tcW w:w="1115" w:type="pct"/>
            <w:vAlign w:val="center"/>
          </w:tcPr>
          <w:p w14:paraId="5CE6D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52F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28A5F4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412" w:type="pct"/>
            <w:vAlign w:val="center"/>
          </w:tcPr>
          <w:p w14:paraId="195165F9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核磁设备维保服务方案（详细说明服务内容、流程、周期、应急处置等）</w:t>
            </w:r>
          </w:p>
        </w:tc>
        <w:tc>
          <w:tcPr>
            <w:tcW w:w="1115" w:type="pct"/>
            <w:vAlign w:val="center"/>
          </w:tcPr>
          <w:p w14:paraId="456F4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10B0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B23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12" w:type="pct"/>
            <w:vAlign w:val="center"/>
          </w:tcPr>
          <w:p w14:paraId="44C66BEB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维保服务报价单（明确收费标准、报价构成、不同服务周期的报价及优惠政策，需加盖公章）</w:t>
            </w:r>
          </w:p>
        </w:tc>
        <w:tc>
          <w:tcPr>
            <w:tcW w:w="1115" w:type="pct"/>
            <w:vAlign w:val="center"/>
          </w:tcPr>
          <w:p w14:paraId="7D89A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DAED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459B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12" w:type="pct"/>
            <w:vAlign w:val="center"/>
          </w:tcPr>
          <w:p w14:paraId="4E7D2BB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近3年三甲医院同类设备维保服务业绩证明（合同关键页、发票复印件等）</w:t>
            </w:r>
          </w:p>
        </w:tc>
        <w:tc>
          <w:tcPr>
            <w:tcW w:w="1115" w:type="pct"/>
            <w:vAlign w:val="center"/>
          </w:tcPr>
          <w:p w14:paraId="50DC28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C8F7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0F94F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12" w:type="pct"/>
            <w:vAlign w:val="center"/>
          </w:tcPr>
          <w:p w14:paraId="78F321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技术团队资质证明（工程师名单、培训认证证书等）</w:t>
            </w:r>
          </w:p>
        </w:tc>
        <w:tc>
          <w:tcPr>
            <w:tcW w:w="1115" w:type="pct"/>
            <w:vAlign w:val="center"/>
          </w:tcPr>
          <w:p w14:paraId="0B6CC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79793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35855CD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12" w:type="pct"/>
            <w:vAlign w:val="center"/>
          </w:tcPr>
          <w:p w14:paraId="619DFE4E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配件供应渠道证明、备品备件清单及质量保障承诺</w:t>
            </w:r>
          </w:p>
        </w:tc>
        <w:tc>
          <w:tcPr>
            <w:tcW w:w="1115" w:type="pct"/>
            <w:vAlign w:val="center"/>
          </w:tcPr>
          <w:p w14:paraId="1934B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5950D0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12" w:type="pct"/>
            <w:vAlign w:val="center"/>
          </w:tcPr>
          <w:p w14:paraId="25D7378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信息化管理平台功能说明及截图（如有）</w:t>
            </w:r>
          </w:p>
        </w:tc>
        <w:tc>
          <w:tcPr>
            <w:tcW w:w="1115" w:type="pct"/>
            <w:vAlign w:val="center"/>
          </w:tcPr>
          <w:p w14:paraId="3A10A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0DE5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49AB5A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406762F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服务承诺（含响应时效、故障解决时限、质量保障等）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256D6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BD94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14CB8B8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2645648C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“信用中国”及中国政府采购网无不良记录查询截图（加盖公章）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60C23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F31E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6C07553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43A503F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其他相关资质证明、认证文件等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51082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538A5AD9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F90E0A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288B7575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务必修改为：调研项目编号+供应商名称+手术电极调研资料，因命名错误造成报名不成功的，责任自负。</w:t>
      </w:r>
    </w:p>
    <w:p w14:paraId="1AC73FF9">
      <w:pPr>
        <w:ind w:firstLine="480" w:firstLineChars="200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（2）供应商须确保所提交文档的作者信息唯一且独立，不同供应商文档出现同一作者、同一单位/邮箱/IP创建的，将取消报名资格并拉入医院黑名单。</w:t>
      </w: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供应商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>联系电话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1697DD4"/>
    <w:rsid w:val="126C1F5E"/>
    <w:rsid w:val="1DAD0520"/>
    <w:rsid w:val="23B927C6"/>
    <w:rsid w:val="26466031"/>
    <w:rsid w:val="2BFF13BB"/>
    <w:rsid w:val="2CEC3EC3"/>
    <w:rsid w:val="2E5D6FA9"/>
    <w:rsid w:val="2F120F28"/>
    <w:rsid w:val="304E16EE"/>
    <w:rsid w:val="36C160FC"/>
    <w:rsid w:val="38BC38B6"/>
    <w:rsid w:val="39693A3D"/>
    <w:rsid w:val="41216361"/>
    <w:rsid w:val="44CD7F11"/>
    <w:rsid w:val="4FD64808"/>
    <w:rsid w:val="506D01FF"/>
    <w:rsid w:val="5EFA48FA"/>
    <w:rsid w:val="62290C45"/>
    <w:rsid w:val="636649C5"/>
    <w:rsid w:val="68C1443A"/>
    <w:rsid w:val="68D17AD6"/>
    <w:rsid w:val="69FC0F7D"/>
    <w:rsid w:val="6AAB67F2"/>
    <w:rsid w:val="713D1B36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644</Words>
  <Characters>652</Characters>
  <Lines>2</Lines>
  <Paragraphs>1</Paragraphs>
  <TotalTime>0</TotalTime>
  <ScaleCrop>false</ScaleCrop>
  <LinksUpToDate>false</LinksUpToDate>
  <CharactersWithSpaces>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轻轻</cp:lastModifiedBy>
  <cp:lastPrinted>2019-02-27T08:18:00Z</cp:lastPrinted>
  <dcterms:modified xsi:type="dcterms:W3CDTF">2026-05-07T05:14:28Z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E2925C1BE22B4E64A35E015C5CED5923_13</vt:lpwstr>
  </property>
  <property fmtid="{D5CDD505-2E9C-101B-9397-08002B2CF9AE}" pid="4" name="KSOTemplateDocerSaveRecord">
    <vt:lpwstr>eyJoZGlkIjoiZDViODcwMjRlMDIzNzViYmY4ZGU1ZjVhMjQzY2Y3NzgiLCJ1c2VySWQiOiIzODg2NTk2NjYifQ==</vt:lpwstr>
  </property>
</Properties>
</file>